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E5" w:rsidRDefault="002C5521" w:rsidP="00205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55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EFF1D8" wp14:editId="061DCB15">
            <wp:simplePos x="0" y="0"/>
            <wp:positionH relativeFrom="column">
              <wp:posOffset>-133350</wp:posOffset>
            </wp:positionH>
            <wp:positionV relativeFrom="paragraph">
              <wp:posOffset>-600075</wp:posOffset>
            </wp:positionV>
            <wp:extent cx="1428750" cy="1253490"/>
            <wp:effectExtent l="0" t="0" r="0" b="381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6" t="17935" r="26870" b="6250"/>
                    <a:stretch/>
                  </pic:blipFill>
                  <pic:spPr bwMode="auto">
                    <a:xfrm>
                      <a:off x="0" y="0"/>
                      <a:ext cx="14287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A7">
        <w:rPr>
          <w:rFonts w:ascii="Times New Roman" w:hAnsi="Times New Roman" w:cs="Times New Roman"/>
          <w:sz w:val="24"/>
          <w:szCs w:val="24"/>
        </w:rPr>
        <w:t>10</w:t>
      </w:r>
      <w:r w:rsidR="00CA78BA">
        <w:rPr>
          <w:rFonts w:ascii="Times New Roman" w:hAnsi="Times New Roman" w:cs="Times New Roman"/>
          <w:sz w:val="24"/>
          <w:szCs w:val="24"/>
        </w:rPr>
        <w:t xml:space="preserve"> </w:t>
      </w:r>
      <w:r w:rsidR="002C59A7">
        <w:rPr>
          <w:rFonts w:ascii="Times New Roman" w:hAnsi="Times New Roman" w:cs="Times New Roman"/>
          <w:sz w:val="24"/>
          <w:szCs w:val="24"/>
        </w:rPr>
        <w:t>April 2018</w:t>
      </w:r>
    </w:p>
    <w:p w:rsidR="00205EE5" w:rsidRPr="005040C3" w:rsidRDefault="00205EE5" w:rsidP="00205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D01" w:rsidRDefault="00F57D01" w:rsidP="005040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B776C" w:rsidRPr="001C2855" w:rsidRDefault="003B776C" w:rsidP="005040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8BA" w:rsidRPr="005040C3" w:rsidRDefault="00CA78BA" w:rsidP="00F57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521" w:rsidRDefault="005D351B" w:rsidP="005040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Letter of Support for Development at </w:t>
      </w:r>
      <w:r w:rsidR="002C59A7">
        <w:rPr>
          <w:rFonts w:ascii="Times New Roman" w:hAnsi="Times New Roman" w:cs="Times New Roman"/>
          <w:sz w:val="24"/>
          <w:szCs w:val="24"/>
        </w:rPr>
        <w:t>4064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2C59A7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:rsidR="005D351B" w:rsidRDefault="005D351B" w:rsidP="005040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76F" w:rsidRDefault="00C77636" w:rsidP="000A1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="005040C3" w:rsidRPr="005040C3">
        <w:rPr>
          <w:rFonts w:ascii="Times New Roman" w:hAnsi="Times New Roman" w:cs="Times New Roman"/>
          <w:sz w:val="24"/>
          <w:szCs w:val="24"/>
        </w:rPr>
        <w:t>:</w:t>
      </w:r>
      <w:r w:rsidR="005040C3" w:rsidRPr="005040C3">
        <w:rPr>
          <w:rFonts w:ascii="Times New Roman" w:hAnsi="Times New Roman" w:cs="Times New Roman"/>
          <w:sz w:val="24"/>
          <w:szCs w:val="24"/>
        </w:rPr>
        <w:tab/>
      </w:r>
    </w:p>
    <w:p w:rsidR="000A176F" w:rsidRDefault="000A176F" w:rsidP="005040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EE5" w:rsidRDefault="00C41006" w:rsidP="00C410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Boise Neighborhood Association </w:t>
      </w:r>
      <w:r w:rsidR="00A66B19">
        <w:rPr>
          <w:rFonts w:ascii="Times New Roman" w:hAnsi="Times New Roman" w:cs="Times New Roman"/>
          <w:sz w:val="24"/>
          <w:szCs w:val="24"/>
        </w:rPr>
        <w:t xml:space="preserve">(BNA) </w:t>
      </w:r>
      <w:r>
        <w:rPr>
          <w:rFonts w:ascii="Times New Roman" w:hAnsi="Times New Roman" w:cs="Times New Roman"/>
          <w:sz w:val="24"/>
          <w:szCs w:val="24"/>
        </w:rPr>
        <w:t xml:space="preserve">supports the </w:t>
      </w:r>
      <w:r w:rsidR="002C59A7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development at </w:t>
      </w:r>
      <w:r w:rsidR="002C59A7">
        <w:rPr>
          <w:rFonts w:ascii="Times New Roman" w:hAnsi="Times New Roman" w:cs="Times New Roman"/>
          <w:sz w:val="24"/>
          <w:szCs w:val="24"/>
        </w:rPr>
        <w:t>4064 N Mis</w:t>
      </w:r>
      <w:r w:rsidR="00B1216A">
        <w:rPr>
          <w:rFonts w:ascii="Times New Roman" w:hAnsi="Times New Roman" w:cs="Times New Roman"/>
          <w:sz w:val="24"/>
          <w:szCs w:val="24"/>
        </w:rPr>
        <w:t>sissippi Ave as presented by Bren</w:t>
      </w:r>
      <w:bookmarkStart w:id="0" w:name="_GoBack"/>
      <w:bookmarkEnd w:id="0"/>
      <w:r w:rsidR="002C59A7">
        <w:rPr>
          <w:rFonts w:ascii="Times New Roman" w:hAnsi="Times New Roman" w:cs="Times New Roman"/>
          <w:sz w:val="24"/>
          <w:szCs w:val="24"/>
        </w:rPr>
        <w:t>t Linden from Allied Works Architecture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9A7">
        <w:rPr>
          <w:rFonts w:ascii="Times New Roman" w:hAnsi="Times New Roman" w:cs="Times New Roman"/>
          <w:sz w:val="24"/>
          <w:szCs w:val="24"/>
        </w:rPr>
        <w:t>with the following recommendations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C59A7">
        <w:rPr>
          <w:rFonts w:ascii="Times New Roman" w:hAnsi="Times New Roman" w:cs="Times New Roman"/>
          <w:sz w:val="24"/>
          <w:szCs w:val="24"/>
        </w:rPr>
        <w:t xml:space="preserve">public art be considered and pursued for the blank south wall of the building; </w:t>
      </w:r>
      <w:r w:rsidR="00C77636">
        <w:rPr>
          <w:rFonts w:ascii="Times New Roman" w:hAnsi="Times New Roman" w:cs="Times New Roman"/>
          <w:sz w:val="24"/>
          <w:szCs w:val="24"/>
        </w:rPr>
        <w:t>revisit and consider the</w:t>
      </w:r>
      <w:r w:rsidR="002C59A7">
        <w:rPr>
          <w:rFonts w:ascii="Times New Roman" w:hAnsi="Times New Roman" w:cs="Times New Roman"/>
          <w:sz w:val="24"/>
          <w:szCs w:val="24"/>
        </w:rPr>
        <w:t xml:space="preserve"> ground floor windows to ensure an active retail environment</w:t>
      </w:r>
      <w:r w:rsidR="00A66B19">
        <w:rPr>
          <w:rFonts w:ascii="Times New Roman" w:hAnsi="Times New Roman" w:cs="Times New Roman"/>
          <w:sz w:val="24"/>
          <w:szCs w:val="24"/>
        </w:rPr>
        <w:t xml:space="preserve">. </w:t>
      </w:r>
      <w:r w:rsidR="00C77636">
        <w:rPr>
          <w:rFonts w:ascii="Times New Roman" w:hAnsi="Times New Roman" w:cs="Times New Roman"/>
          <w:sz w:val="24"/>
          <w:szCs w:val="24"/>
        </w:rPr>
        <w:t xml:space="preserve">In particular, the </w:t>
      </w:r>
      <w:r w:rsidR="00A66B19">
        <w:rPr>
          <w:rFonts w:ascii="Times New Roman" w:hAnsi="Times New Roman" w:cs="Times New Roman"/>
          <w:sz w:val="24"/>
          <w:szCs w:val="24"/>
        </w:rPr>
        <w:t>BNA</w:t>
      </w:r>
      <w:r w:rsidR="00C77636">
        <w:rPr>
          <w:rFonts w:ascii="Times New Roman" w:hAnsi="Times New Roman" w:cs="Times New Roman"/>
          <w:sz w:val="24"/>
          <w:szCs w:val="24"/>
        </w:rPr>
        <w:t xml:space="preserve"> Land Use and Transportation Committee was pleased to see the following </w:t>
      </w:r>
      <w:r w:rsidR="00A66B19">
        <w:rPr>
          <w:rFonts w:ascii="Times New Roman" w:hAnsi="Times New Roman" w:cs="Times New Roman"/>
          <w:sz w:val="24"/>
          <w:szCs w:val="24"/>
        </w:rPr>
        <w:t>attributes</w:t>
      </w:r>
      <w:r w:rsidR="00C77636">
        <w:rPr>
          <w:rFonts w:ascii="Times New Roman" w:hAnsi="Times New Roman" w:cs="Times New Roman"/>
          <w:sz w:val="24"/>
          <w:szCs w:val="24"/>
        </w:rPr>
        <w:t xml:space="preserve"> incorporated into the design</w:t>
      </w:r>
      <w:r w:rsidR="00A66B19">
        <w:rPr>
          <w:rFonts w:ascii="Times New Roman" w:hAnsi="Times New Roman" w:cs="Times New Roman"/>
          <w:sz w:val="24"/>
          <w:szCs w:val="24"/>
        </w:rPr>
        <w:t>:</w:t>
      </w:r>
    </w:p>
    <w:p w:rsidR="00A66B19" w:rsidRDefault="00A66B19" w:rsidP="00C410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9A7" w:rsidRDefault="00C77636" w:rsidP="00A66B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</w:t>
      </w:r>
      <w:r w:rsidR="002C59A7">
        <w:rPr>
          <w:rFonts w:ascii="Times New Roman" w:hAnsi="Times New Roman" w:cs="Times New Roman"/>
          <w:sz w:val="24"/>
          <w:szCs w:val="24"/>
        </w:rPr>
        <w:t xml:space="preserve"> façade that is consistent with the historic character of that section of N Mississippi, insta</w:t>
      </w:r>
      <w:r>
        <w:rPr>
          <w:rFonts w:ascii="Times New Roman" w:hAnsi="Times New Roman" w:cs="Times New Roman"/>
          <w:sz w:val="24"/>
          <w:szCs w:val="24"/>
        </w:rPr>
        <w:t xml:space="preserve">lled in a tasteful </w:t>
      </w:r>
      <w:r w:rsidR="002C59A7">
        <w:rPr>
          <w:rFonts w:ascii="Times New Roman" w:hAnsi="Times New Roman" w:cs="Times New Roman"/>
          <w:sz w:val="24"/>
          <w:szCs w:val="24"/>
        </w:rPr>
        <w:t>way.</w:t>
      </w:r>
    </w:p>
    <w:p w:rsidR="002C59A7" w:rsidRDefault="00C77636" w:rsidP="00A66B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59A7">
        <w:rPr>
          <w:rFonts w:ascii="Times New Roman" w:hAnsi="Times New Roman" w:cs="Times New Roman"/>
          <w:sz w:val="24"/>
          <w:szCs w:val="24"/>
        </w:rPr>
        <w:t>ublic courtyard and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9A7">
        <w:rPr>
          <w:rFonts w:ascii="Times New Roman" w:hAnsi="Times New Roman" w:cs="Times New Roman"/>
          <w:sz w:val="24"/>
          <w:szCs w:val="24"/>
        </w:rPr>
        <w:t>well that provides gathering space for shoppers and maximizes light for residents.</w:t>
      </w:r>
    </w:p>
    <w:p w:rsidR="002C59A7" w:rsidRDefault="00C77636" w:rsidP="00A66B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C59A7">
        <w:rPr>
          <w:rFonts w:ascii="Times New Roman" w:hAnsi="Times New Roman" w:cs="Times New Roman"/>
          <w:sz w:val="24"/>
          <w:szCs w:val="24"/>
        </w:rPr>
        <w:t xml:space="preserve">oors to the bike and trash areas </w:t>
      </w:r>
      <w:r>
        <w:rPr>
          <w:rFonts w:ascii="Times New Roman" w:hAnsi="Times New Roman" w:cs="Times New Roman"/>
          <w:sz w:val="24"/>
          <w:szCs w:val="24"/>
        </w:rPr>
        <w:t xml:space="preserve">place in a considerate place </w:t>
      </w:r>
      <w:r w:rsidR="002C59A7">
        <w:rPr>
          <w:rFonts w:ascii="Times New Roman" w:hAnsi="Times New Roman" w:cs="Times New Roman"/>
          <w:sz w:val="24"/>
          <w:szCs w:val="24"/>
        </w:rPr>
        <w:t>off the alley, rather than in the front of the building.</w:t>
      </w:r>
    </w:p>
    <w:p w:rsidR="002C59A7" w:rsidRDefault="002C59A7" w:rsidP="00A66B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 of unit types and sizes, in particular two bedroom units which are lacking in the neighborhood.</w:t>
      </w:r>
    </w:p>
    <w:p w:rsidR="002C59A7" w:rsidRDefault="002C59A7" w:rsidP="002C59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 use at the ground floor as encouraged by the neighborhood design and city guidelines.</w:t>
      </w:r>
    </w:p>
    <w:p w:rsidR="002C59A7" w:rsidRPr="002C59A7" w:rsidRDefault="002C59A7" w:rsidP="002C59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scale to fit within the N Mississippi context without overwhelming residential and existing commercial neighbors.</w:t>
      </w:r>
    </w:p>
    <w:p w:rsidR="00574030" w:rsidRDefault="00574030" w:rsidP="005740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776C" w:rsidRDefault="002C59A7" w:rsidP="005740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Allied Works</w:t>
      </w:r>
      <w:r w:rsidR="00F45D3B">
        <w:rPr>
          <w:rFonts w:ascii="Times New Roman" w:hAnsi="Times New Roman" w:cs="Times New Roman"/>
          <w:sz w:val="24"/>
          <w:szCs w:val="24"/>
        </w:rPr>
        <w:t xml:space="preserve"> Architecture presented their design concept to the Boise Land Use Transportation Committee (LUTC) in </w:t>
      </w:r>
      <w:r>
        <w:rPr>
          <w:rFonts w:ascii="Times New Roman" w:hAnsi="Times New Roman" w:cs="Times New Roman"/>
          <w:sz w:val="24"/>
          <w:szCs w:val="24"/>
        </w:rPr>
        <w:t>March, 2018; B</w:t>
      </w:r>
      <w:r w:rsidR="00F45D3B">
        <w:rPr>
          <w:rFonts w:ascii="Times New Roman" w:hAnsi="Times New Roman" w:cs="Times New Roman"/>
          <w:sz w:val="24"/>
          <w:szCs w:val="24"/>
        </w:rPr>
        <w:t>oise LUTC looks forward to</w:t>
      </w:r>
      <w:r w:rsidR="00C77636">
        <w:rPr>
          <w:rFonts w:ascii="Times New Roman" w:hAnsi="Times New Roman" w:cs="Times New Roman"/>
          <w:sz w:val="24"/>
          <w:szCs w:val="24"/>
        </w:rPr>
        <w:t xml:space="preserve"> being updated as the project progresses, particularly if any meaningful design changes occur, and seeing the completed project sometime next year.</w:t>
      </w:r>
    </w:p>
    <w:p w:rsidR="003B776C" w:rsidRDefault="003B776C" w:rsidP="003B77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85F62" w:rsidRDefault="00985F62" w:rsidP="00985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44499F" w:rsidRDefault="0044499F" w:rsidP="00985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99F" w:rsidRDefault="0044499F" w:rsidP="00985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F62" w:rsidRDefault="00985F62" w:rsidP="00985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F62" w:rsidRDefault="002C59A7" w:rsidP="00985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Owen Gabbert</w:t>
      </w:r>
    </w:p>
    <w:p w:rsidR="00985F62" w:rsidRDefault="00985F62" w:rsidP="00985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 Neighborhood Association</w:t>
      </w:r>
    </w:p>
    <w:p w:rsidR="00985F62" w:rsidRPr="005040C3" w:rsidRDefault="00985F62" w:rsidP="002C5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and Transportation Committee Chair</w:t>
      </w:r>
    </w:p>
    <w:sectPr w:rsidR="00985F62" w:rsidRPr="005040C3" w:rsidSect="00EE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6FC"/>
    <w:multiLevelType w:val="hybridMultilevel"/>
    <w:tmpl w:val="D3D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C3"/>
    <w:rsid w:val="000A176F"/>
    <w:rsid w:val="001804F0"/>
    <w:rsid w:val="001C2855"/>
    <w:rsid w:val="00205EE5"/>
    <w:rsid w:val="002C5521"/>
    <w:rsid w:val="002C59A7"/>
    <w:rsid w:val="00345064"/>
    <w:rsid w:val="003B776C"/>
    <w:rsid w:val="0044499F"/>
    <w:rsid w:val="00493554"/>
    <w:rsid w:val="005040C3"/>
    <w:rsid w:val="00574030"/>
    <w:rsid w:val="005D351B"/>
    <w:rsid w:val="00694F8B"/>
    <w:rsid w:val="007262F8"/>
    <w:rsid w:val="00975919"/>
    <w:rsid w:val="00985F62"/>
    <w:rsid w:val="009F0B40"/>
    <w:rsid w:val="00A40CA5"/>
    <w:rsid w:val="00A66B19"/>
    <w:rsid w:val="00AA1D16"/>
    <w:rsid w:val="00B1216A"/>
    <w:rsid w:val="00B17D32"/>
    <w:rsid w:val="00C41006"/>
    <w:rsid w:val="00C77636"/>
    <w:rsid w:val="00CA78BA"/>
    <w:rsid w:val="00EE25A0"/>
    <w:rsid w:val="00F45227"/>
    <w:rsid w:val="00F45D3B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74CA"/>
  <w15:docId w15:val="{057F926C-4E68-5E41-AF66-319F32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0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D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Owen Gabbert</cp:lastModifiedBy>
  <cp:revision>3</cp:revision>
  <dcterms:created xsi:type="dcterms:W3CDTF">2018-04-10T14:11:00Z</dcterms:created>
  <dcterms:modified xsi:type="dcterms:W3CDTF">2018-04-10T14:15:00Z</dcterms:modified>
</cp:coreProperties>
</file>